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FE8" w:rsidRPr="000E0FE8" w:rsidRDefault="000E0FE8" w:rsidP="00D20306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0E0FE8">
        <w:rPr>
          <w:rFonts w:eastAsia="Times New Roman" w:cstheme="minorHAnsi"/>
          <w:b/>
          <w:bCs/>
          <w:sz w:val="36"/>
          <w:szCs w:val="24"/>
        </w:rPr>
        <w:t>Bonus or Incentive Correction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767F7" w:rsidRPr="008D757E" w:rsidTr="00207B88">
        <w:trPr>
          <w:trHeight w:val="536"/>
        </w:trPr>
        <w:tc>
          <w:tcPr>
            <w:tcW w:w="2468" w:type="dxa"/>
            <w:vAlign w:val="center"/>
          </w:tcPr>
          <w:p w:rsidR="00E767F7" w:rsidRDefault="00E767F7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113D83">
              <w:rPr>
                <w:rFonts w:eastAsia="Times New Roman" w:cstheme="minorHAnsi"/>
                <w:b/>
                <w:bCs/>
                <w:sz w:val="24"/>
                <w:szCs w:val="24"/>
              </w:rPr>
              <w:t>Company Name:</w:t>
            </w:r>
          </w:p>
        </w:tc>
        <w:tc>
          <w:tcPr>
            <w:tcW w:w="2543" w:type="dxa"/>
            <w:vAlign w:val="center"/>
          </w:tcPr>
          <w:p w:rsidR="00E767F7" w:rsidRPr="008D757E" w:rsidRDefault="00E767F7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767F7" w:rsidRPr="008D59C6" w:rsidRDefault="00E767F7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113D83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E767F7" w:rsidRPr="008D757E" w:rsidRDefault="00E767F7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767F7" w:rsidRPr="008D757E" w:rsidTr="00207B88">
        <w:trPr>
          <w:trHeight w:val="536"/>
        </w:trPr>
        <w:tc>
          <w:tcPr>
            <w:tcW w:w="2468" w:type="dxa"/>
            <w:vAlign w:val="center"/>
          </w:tcPr>
          <w:p w:rsidR="00E767F7" w:rsidRPr="00113D83" w:rsidRDefault="00E767F7" w:rsidP="00E767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E0FE8">
              <w:rPr>
                <w:rFonts w:eastAsia="Times New Roman" w:cstheme="minorHAnsi"/>
                <w:b/>
                <w:bCs/>
                <w:sz w:val="24"/>
                <w:szCs w:val="24"/>
              </w:rPr>
              <w:t>Form No.:</w:t>
            </w:r>
            <w:r w:rsidRPr="000E0FE8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E767F7" w:rsidRPr="008D757E" w:rsidRDefault="00E767F7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0E0FE8">
              <w:rPr>
                <w:rFonts w:eastAsia="Times New Roman" w:cstheme="minorHAnsi"/>
                <w:sz w:val="24"/>
                <w:szCs w:val="24"/>
              </w:rPr>
              <w:t>BICF-2025</w:t>
            </w:r>
          </w:p>
        </w:tc>
        <w:tc>
          <w:tcPr>
            <w:tcW w:w="2547" w:type="dxa"/>
            <w:vAlign w:val="center"/>
          </w:tcPr>
          <w:p w:rsidR="00E767F7" w:rsidRPr="00113D83" w:rsidRDefault="00E767F7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E767F7" w:rsidRPr="008D757E" w:rsidRDefault="00E767F7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E0FE8" w:rsidRPr="000E0FE8" w:rsidRDefault="000E0FE8" w:rsidP="000E0FE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E0FE8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0E0FE8" w:rsidRDefault="000E0FE8" w:rsidP="000E0FE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E0FE8">
        <w:rPr>
          <w:rFonts w:eastAsia="Times New Roman" w:cstheme="minorHAnsi"/>
          <w:b/>
          <w:bCs/>
          <w:sz w:val="24"/>
          <w:szCs w:val="24"/>
        </w:rPr>
        <w:t>Section 1: Employee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767F7" w:rsidRPr="00281FBF" w:rsidTr="00207B88">
        <w:trPr>
          <w:trHeight w:val="536"/>
        </w:trPr>
        <w:tc>
          <w:tcPr>
            <w:tcW w:w="2468" w:type="dxa"/>
            <w:vAlign w:val="center"/>
          </w:tcPr>
          <w:p w:rsidR="00E767F7" w:rsidRPr="00281FBF" w:rsidRDefault="00E767F7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E767F7" w:rsidRPr="00281FBF" w:rsidRDefault="00E767F7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47" w:type="dxa"/>
            <w:vAlign w:val="center"/>
          </w:tcPr>
          <w:p w:rsidR="00E767F7" w:rsidRPr="00281FBF" w:rsidRDefault="00E767F7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E767F7" w:rsidRPr="00281FBF" w:rsidRDefault="00E767F7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EMP-4587</w:t>
            </w:r>
          </w:p>
        </w:tc>
      </w:tr>
      <w:tr w:rsidR="00E767F7" w:rsidRPr="00281FBF" w:rsidTr="00207B88">
        <w:trPr>
          <w:trHeight w:val="536"/>
        </w:trPr>
        <w:tc>
          <w:tcPr>
            <w:tcW w:w="2468" w:type="dxa"/>
            <w:vAlign w:val="center"/>
          </w:tcPr>
          <w:p w:rsidR="00E767F7" w:rsidRPr="00E767F7" w:rsidRDefault="00E767F7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767F7">
              <w:rPr>
                <w:rFonts w:eastAsia="Times New Roman" w:cstheme="minorHAnsi"/>
                <w:b/>
                <w:sz w:val="24"/>
                <w:szCs w:val="24"/>
              </w:rPr>
              <w:t>Job Title</w:t>
            </w:r>
          </w:p>
        </w:tc>
        <w:tc>
          <w:tcPr>
            <w:tcW w:w="2543" w:type="dxa"/>
            <w:vAlign w:val="center"/>
          </w:tcPr>
          <w:p w:rsidR="00E767F7" w:rsidRPr="00281FBF" w:rsidRDefault="00E767F7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767F7" w:rsidRPr="00E767F7" w:rsidRDefault="00E767F7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767F7">
              <w:rPr>
                <w:rFonts w:eastAsia="Times New Roman" w:cstheme="minorHAnsi"/>
                <w:b/>
                <w:sz w:val="24"/>
                <w:szCs w:val="24"/>
              </w:rPr>
              <w:t>Department</w:t>
            </w:r>
          </w:p>
        </w:tc>
        <w:tc>
          <w:tcPr>
            <w:tcW w:w="2418" w:type="dxa"/>
            <w:vAlign w:val="center"/>
          </w:tcPr>
          <w:p w:rsidR="00E767F7" w:rsidRPr="00281FBF" w:rsidRDefault="00E767F7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767F7" w:rsidRPr="00281FBF" w:rsidTr="00207B88">
        <w:trPr>
          <w:trHeight w:val="536"/>
        </w:trPr>
        <w:tc>
          <w:tcPr>
            <w:tcW w:w="2468" w:type="dxa"/>
            <w:vAlign w:val="center"/>
          </w:tcPr>
          <w:p w:rsidR="00E767F7" w:rsidRPr="00E767F7" w:rsidRDefault="00E767F7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E767F7">
              <w:rPr>
                <w:rFonts w:eastAsia="Times New Roman" w:cstheme="minorHAnsi"/>
                <w:b/>
                <w:sz w:val="24"/>
                <w:szCs w:val="24"/>
              </w:rPr>
              <w:t>Pay Period:</w:t>
            </w:r>
          </w:p>
        </w:tc>
        <w:tc>
          <w:tcPr>
            <w:tcW w:w="2543" w:type="dxa"/>
            <w:vAlign w:val="center"/>
          </w:tcPr>
          <w:p w:rsidR="00E767F7" w:rsidRPr="00281FBF" w:rsidRDefault="00E767F7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767F7" w:rsidRPr="00E767F7" w:rsidRDefault="00E767F7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E767F7">
              <w:rPr>
                <w:rFonts w:eastAsia="Times New Roman" w:cstheme="minorHAnsi"/>
                <w:b/>
                <w:sz w:val="24"/>
                <w:szCs w:val="24"/>
              </w:rPr>
              <w:t>Supervisor/Manager:</w:t>
            </w:r>
          </w:p>
        </w:tc>
        <w:tc>
          <w:tcPr>
            <w:tcW w:w="2418" w:type="dxa"/>
            <w:vAlign w:val="center"/>
          </w:tcPr>
          <w:p w:rsidR="00E767F7" w:rsidRPr="00281FBF" w:rsidRDefault="00E767F7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E0FE8" w:rsidRPr="000E0FE8" w:rsidRDefault="000E0FE8" w:rsidP="000E0FE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E0FE8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0E0FE8" w:rsidRDefault="000E0FE8" w:rsidP="000E0FE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E0FE8">
        <w:rPr>
          <w:rFonts w:eastAsia="Times New Roman" w:cstheme="minorHAnsi"/>
          <w:b/>
          <w:bCs/>
          <w:sz w:val="24"/>
          <w:szCs w:val="24"/>
        </w:rPr>
        <w:t>Section 2: Bonus/Incentive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1995"/>
        <w:gridCol w:w="1995"/>
        <w:gridCol w:w="1995"/>
        <w:gridCol w:w="1995"/>
        <w:gridCol w:w="1996"/>
      </w:tblGrid>
      <w:tr w:rsidR="00E767F7" w:rsidRPr="00281FBF" w:rsidTr="00A056B1">
        <w:trPr>
          <w:trHeight w:val="536"/>
        </w:trPr>
        <w:tc>
          <w:tcPr>
            <w:tcW w:w="1995" w:type="dxa"/>
            <w:vAlign w:val="center"/>
          </w:tcPr>
          <w:p w:rsidR="00E767F7" w:rsidRPr="000E0FE8" w:rsidRDefault="00E767F7" w:rsidP="00E767F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E0FE8">
              <w:rPr>
                <w:rFonts w:eastAsia="Times New Roman" w:cstheme="minorHAnsi"/>
                <w:b/>
                <w:bCs/>
                <w:sz w:val="24"/>
                <w:szCs w:val="24"/>
              </w:rPr>
              <w:t>Type of Bonus/Incentive</w:t>
            </w:r>
          </w:p>
        </w:tc>
        <w:tc>
          <w:tcPr>
            <w:tcW w:w="1995" w:type="dxa"/>
            <w:vAlign w:val="center"/>
          </w:tcPr>
          <w:p w:rsidR="00E767F7" w:rsidRPr="000E0FE8" w:rsidRDefault="00E767F7" w:rsidP="00E767F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E0FE8">
              <w:rPr>
                <w:rFonts w:eastAsia="Times New Roman" w:cstheme="minorHAnsi"/>
                <w:b/>
                <w:bCs/>
                <w:sz w:val="24"/>
                <w:szCs w:val="24"/>
              </w:rPr>
              <w:t>Period Covered</w:t>
            </w:r>
          </w:p>
        </w:tc>
        <w:tc>
          <w:tcPr>
            <w:tcW w:w="1995" w:type="dxa"/>
            <w:vAlign w:val="center"/>
          </w:tcPr>
          <w:p w:rsidR="00E767F7" w:rsidRPr="000E0FE8" w:rsidRDefault="00E767F7" w:rsidP="00E767F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E0FE8">
              <w:rPr>
                <w:rFonts w:eastAsia="Times New Roman" w:cstheme="minorHAnsi"/>
                <w:b/>
                <w:bCs/>
                <w:sz w:val="24"/>
                <w:szCs w:val="24"/>
              </w:rPr>
              <w:t>Original Amount (PKR)</w:t>
            </w:r>
          </w:p>
        </w:tc>
        <w:tc>
          <w:tcPr>
            <w:tcW w:w="1995" w:type="dxa"/>
            <w:vAlign w:val="center"/>
          </w:tcPr>
          <w:p w:rsidR="00E767F7" w:rsidRPr="000E0FE8" w:rsidRDefault="00E767F7" w:rsidP="00E767F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E0FE8">
              <w:rPr>
                <w:rFonts w:eastAsia="Times New Roman" w:cstheme="minorHAnsi"/>
                <w:b/>
                <w:bCs/>
                <w:sz w:val="24"/>
                <w:szCs w:val="24"/>
              </w:rPr>
              <w:t>Corrected Amount (PKR)</w:t>
            </w:r>
          </w:p>
        </w:tc>
        <w:tc>
          <w:tcPr>
            <w:tcW w:w="1996" w:type="dxa"/>
            <w:vAlign w:val="center"/>
          </w:tcPr>
          <w:p w:rsidR="00E767F7" w:rsidRPr="000E0FE8" w:rsidRDefault="00E767F7" w:rsidP="00E767F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E0FE8">
              <w:rPr>
                <w:rFonts w:eastAsia="Times New Roman" w:cstheme="minorHAnsi"/>
                <w:b/>
                <w:bCs/>
                <w:sz w:val="24"/>
                <w:szCs w:val="24"/>
              </w:rPr>
              <w:t>Difference (PKR)</w:t>
            </w:r>
          </w:p>
        </w:tc>
      </w:tr>
      <w:tr w:rsidR="00E767F7" w:rsidRPr="00281FBF" w:rsidTr="00A056B1">
        <w:trPr>
          <w:trHeight w:val="536"/>
        </w:trPr>
        <w:tc>
          <w:tcPr>
            <w:tcW w:w="1995" w:type="dxa"/>
            <w:vAlign w:val="center"/>
          </w:tcPr>
          <w:p w:rsidR="00E767F7" w:rsidRPr="000E0FE8" w:rsidRDefault="00E767F7" w:rsidP="00E767F7">
            <w:pPr>
              <w:rPr>
                <w:rFonts w:eastAsia="Times New Roman" w:cstheme="minorHAnsi"/>
                <w:sz w:val="24"/>
                <w:szCs w:val="24"/>
              </w:rPr>
            </w:pPr>
            <w:r w:rsidRPr="000E0FE8">
              <w:rPr>
                <w:rFonts w:eastAsia="Times New Roman" w:cstheme="minorHAnsi"/>
                <w:sz w:val="24"/>
                <w:szCs w:val="24"/>
              </w:rPr>
              <w:t>Performance Bonus</w:t>
            </w:r>
          </w:p>
        </w:tc>
        <w:tc>
          <w:tcPr>
            <w:tcW w:w="1995" w:type="dxa"/>
            <w:vAlign w:val="center"/>
          </w:tcPr>
          <w:p w:rsidR="00E767F7" w:rsidRPr="000E0FE8" w:rsidRDefault="00E767F7" w:rsidP="00E767F7">
            <w:pPr>
              <w:rPr>
                <w:rFonts w:eastAsia="Times New Roman" w:cstheme="minorHAnsi"/>
                <w:sz w:val="24"/>
                <w:szCs w:val="24"/>
              </w:rPr>
            </w:pPr>
            <w:r w:rsidRPr="000E0FE8">
              <w:rPr>
                <w:rFonts w:eastAsia="Times New Roman" w:cstheme="minorHAnsi"/>
                <w:sz w:val="24"/>
                <w:szCs w:val="24"/>
              </w:rPr>
              <w:t>Jan–Mar 2025</w:t>
            </w:r>
          </w:p>
        </w:tc>
        <w:tc>
          <w:tcPr>
            <w:tcW w:w="1995" w:type="dxa"/>
            <w:vAlign w:val="center"/>
          </w:tcPr>
          <w:p w:rsidR="00E767F7" w:rsidRPr="000E0FE8" w:rsidRDefault="00E767F7" w:rsidP="00E767F7">
            <w:pPr>
              <w:rPr>
                <w:rFonts w:eastAsia="Times New Roman" w:cstheme="minorHAnsi"/>
                <w:sz w:val="24"/>
                <w:szCs w:val="24"/>
              </w:rPr>
            </w:pPr>
            <w:r w:rsidRPr="000E0FE8">
              <w:rPr>
                <w:rFonts w:eastAsia="Times New Roman" w:cstheme="minorHAnsi"/>
                <w:sz w:val="24"/>
                <w:szCs w:val="24"/>
              </w:rPr>
              <w:t>25,000</w:t>
            </w:r>
          </w:p>
        </w:tc>
        <w:tc>
          <w:tcPr>
            <w:tcW w:w="1995" w:type="dxa"/>
            <w:vAlign w:val="center"/>
          </w:tcPr>
          <w:p w:rsidR="00E767F7" w:rsidRPr="000E0FE8" w:rsidRDefault="00E767F7" w:rsidP="00E767F7">
            <w:pPr>
              <w:rPr>
                <w:rFonts w:eastAsia="Times New Roman" w:cstheme="minorHAnsi"/>
                <w:sz w:val="24"/>
                <w:szCs w:val="24"/>
              </w:rPr>
            </w:pPr>
            <w:r w:rsidRPr="000E0FE8">
              <w:rPr>
                <w:rFonts w:eastAsia="Times New Roman" w:cstheme="minorHAnsi"/>
                <w:sz w:val="24"/>
                <w:szCs w:val="24"/>
              </w:rPr>
              <w:t>30,000</w:t>
            </w:r>
          </w:p>
        </w:tc>
        <w:tc>
          <w:tcPr>
            <w:tcW w:w="1996" w:type="dxa"/>
            <w:vAlign w:val="center"/>
          </w:tcPr>
          <w:p w:rsidR="00E767F7" w:rsidRPr="000E0FE8" w:rsidRDefault="00E767F7" w:rsidP="00E767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767F7" w:rsidRPr="00281FBF" w:rsidTr="00A056B1">
        <w:trPr>
          <w:trHeight w:val="536"/>
        </w:trPr>
        <w:tc>
          <w:tcPr>
            <w:tcW w:w="1995" w:type="dxa"/>
            <w:vAlign w:val="center"/>
          </w:tcPr>
          <w:p w:rsidR="00E767F7" w:rsidRPr="000E0FE8" w:rsidRDefault="00E767F7" w:rsidP="00E767F7">
            <w:pPr>
              <w:rPr>
                <w:rFonts w:eastAsia="Times New Roman" w:cstheme="minorHAnsi"/>
                <w:sz w:val="24"/>
                <w:szCs w:val="24"/>
              </w:rPr>
            </w:pPr>
            <w:r w:rsidRPr="000E0FE8">
              <w:rPr>
                <w:rFonts w:eastAsia="Times New Roman" w:cstheme="minorHAnsi"/>
                <w:sz w:val="24"/>
                <w:szCs w:val="24"/>
              </w:rPr>
              <w:t>Attendance Incentive</w:t>
            </w:r>
          </w:p>
        </w:tc>
        <w:tc>
          <w:tcPr>
            <w:tcW w:w="1995" w:type="dxa"/>
            <w:vAlign w:val="center"/>
          </w:tcPr>
          <w:p w:rsidR="00E767F7" w:rsidRPr="000E0FE8" w:rsidRDefault="00E767F7" w:rsidP="00E767F7">
            <w:pPr>
              <w:rPr>
                <w:rFonts w:eastAsia="Times New Roman" w:cstheme="minorHAnsi"/>
                <w:sz w:val="24"/>
                <w:szCs w:val="24"/>
              </w:rPr>
            </w:pPr>
            <w:r w:rsidRPr="000E0FE8">
              <w:rPr>
                <w:rFonts w:eastAsia="Times New Roman" w:cstheme="minorHAnsi"/>
                <w:sz w:val="24"/>
                <w:szCs w:val="24"/>
              </w:rPr>
              <w:t>Jan–Mar 2025</w:t>
            </w:r>
          </w:p>
        </w:tc>
        <w:tc>
          <w:tcPr>
            <w:tcW w:w="1995" w:type="dxa"/>
            <w:vAlign w:val="center"/>
          </w:tcPr>
          <w:p w:rsidR="00E767F7" w:rsidRPr="000E0FE8" w:rsidRDefault="00E767F7" w:rsidP="00E767F7">
            <w:pPr>
              <w:rPr>
                <w:rFonts w:eastAsia="Times New Roman" w:cstheme="minorHAnsi"/>
                <w:sz w:val="24"/>
                <w:szCs w:val="24"/>
              </w:rPr>
            </w:pPr>
            <w:r w:rsidRPr="000E0FE8">
              <w:rPr>
                <w:rFonts w:eastAsia="Times New Roman" w:cstheme="minorHAnsi"/>
                <w:sz w:val="24"/>
                <w:szCs w:val="24"/>
              </w:rPr>
              <w:t>10,000</w:t>
            </w:r>
          </w:p>
        </w:tc>
        <w:tc>
          <w:tcPr>
            <w:tcW w:w="1995" w:type="dxa"/>
            <w:vAlign w:val="center"/>
          </w:tcPr>
          <w:p w:rsidR="00E767F7" w:rsidRPr="000E0FE8" w:rsidRDefault="00E767F7" w:rsidP="00E767F7">
            <w:pPr>
              <w:rPr>
                <w:rFonts w:eastAsia="Times New Roman" w:cstheme="minorHAnsi"/>
                <w:sz w:val="24"/>
                <w:szCs w:val="24"/>
              </w:rPr>
            </w:pPr>
            <w:r w:rsidRPr="000E0FE8">
              <w:rPr>
                <w:rFonts w:eastAsia="Times New Roman" w:cstheme="minorHAnsi"/>
                <w:sz w:val="24"/>
                <w:szCs w:val="24"/>
              </w:rPr>
              <w:t>8,000</w:t>
            </w:r>
          </w:p>
        </w:tc>
        <w:tc>
          <w:tcPr>
            <w:tcW w:w="1996" w:type="dxa"/>
            <w:vAlign w:val="center"/>
          </w:tcPr>
          <w:p w:rsidR="00E767F7" w:rsidRPr="000E0FE8" w:rsidRDefault="00E767F7" w:rsidP="00E767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767F7" w:rsidRPr="00281FBF" w:rsidTr="00A056B1">
        <w:trPr>
          <w:trHeight w:val="536"/>
        </w:trPr>
        <w:tc>
          <w:tcPr>
            <w:tcW w:w="1995" w:type="dxa"/>
            <w:vAlign w:val="center"/>
          </w:tcPr>
          <w:p w:rsidR="00E767F7" w:rsidRPr="000E0FE8" w:rsidRDefault="00E767F7" w:rsidP="00E767F7">
            <w:pPr>
              <w:rPr>
                <w:rFonts w:eastAsia="Times New Roman" w:cstheme="minorHAnsi"/>
                <w:sz w:val="24"/>
                <w:szCs w:val="24"/>
              </w:rPr>
            </w:pPr>
            <w:r w:rsidRPr="000E0FE8">
              <w:rPr>
                <w:rFonts w:eastAsia="Times New Roman" w:cstheme="minorHAnsi"/>
                <w:b/>
                <w:bCs/>
                <w:sz w:val="24"/>
                <w:szCs w:val="24"/>
              </w:rPr>
              <w:t>Totals</w:t>
            </w:r>
          </w:p>
        </w:tc>
        <w:tc>
          <w:tcPr>
            <w:tcW w:w="1995" w:type="dxa"/>
            <w:vAlign w:val="center"/>
          </w:tcPr>
          <w:p w:rsidR="00E767F7" w:rsidRPr="000E0FE8" w:rsidRDefault="00E767F7" w:rsidP="00E767F7">
            <w:pPr>
              <w:rPr>
                <w:rFonts w:eastAsia="Times New Roman" w:cstheme="minorHAnsi"/>
                <w:sz w:val="24"/>
                <w:szCs w:val="24"/>
              </w:rPr>
            </w:pPr>
            <w:r w:rsidRPr="000E0FE8">
              <w:rPr>
                <w:rFonts w:eastAsia="Times New Roman" w:cstheme="minorHAnsi"/>
                <w:sz w:val="24"/>
                <w:szCs w:val="24"/>
              </w:rPr>
              <w:t>—</w:t>
            </w:r>
          </w:p>
        </w:tc>
        <w:tc>
          <w:tcPr>
            <w:tcW w:w="1995" w:type="dxa"/>
            <w:vAlign w:val="center"/>
          </w:tcPr>
          <w:p w:rsidR="00E767F7" w:rsidRPr="000E0FE8" w:rsidRDefault="00E767F7" w:rsidP="00E767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E767F7" w:rsidRPr="000E0FE8" w:rsidRDefault="00E767F7" w:rsidP="00E767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E767F7" w:rsidRPr="000E0FE8" w:rsidRDefault="00E767F7" w:rsidP="00E767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E0FE8" w:rsidRPr="000E0FE8" w:rsidRDefault="000E0FE8" w:rsidP="000E0FE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E0FE8">
        <w:rPr>
          <w:rFonts w:eastAsia="Times New Roman" w:cstheme="minorHAnsi"/>
          <w:i/>
          <w:iCs/>
          <w:sz w:val="24"/>
          <w:szCs w:val="24"/>
        </w:rPr>
        <w:t>(Adjust formulas if adding more rows.)</w:t>
      </w:r>
    </w:p>
    <w:p w:rsidR="000E0FE8" w:rsidRPr="000E0FE8" w:rsidRDefault="000E0FE8" w:rsidP="000E0FE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E0FE8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0E0FE8" w:rsidRDefault="000E0FE8" w:rsidP="000E0FE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E0FE8">
        <w:rPr>
          <w:rFonts w:eastAsia="Times New Roman" w:cstheme="minorHAnsi"/>
          <w:b/>
          <w:bCs/>
          <w:sz w:val="24"/>
          <w:szCs w:val="24"/>
        </w:rPr>
        <w:t>Section 3: Reason for Correction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767F7" w:rsidRPr="008D757E" w:rsidTr="00207B88">
        <w:trPr>
          <w:trHeight w:val="536"/>
        </w:trPr>
        <w:tc>
          <w:tcPr>
            <w:tcW w:w="2468" w:type="dxa"/>
            <w:vAlign w:val="center"/>
          </w:tcPr>
          <w:p w:rsidR="00E767F7" w:rsidRDefault="00E767F7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0E0F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E0FE8">
              <w:rPr>
                <w:rFonts w:eastAsia="Times New Roman" w:cstheme="minorHAnsi"/>
                <w:sz w:val="24"/>
                <w:szCs w:val="24"/>
              </w:rPr>
              <w:t xml:space="preserve"> Data entry error</w:t>
            </w:r>
          </w:p>
        </w:tc>
        <w:tc>
          <w:tcPr>
            <w:tcW w:w="2543" w:type="dxa"/>
            <w:vAlign w:val="center"/>
          </w:tcPr>
          <w:p w:rsidR="00E767F7" w:rsidRPr="008D757E" w:rsidRDefault="00E767F7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0E0F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E0FE8">
              <w:rPr>
                <w:rFonts w:eastAsia="Times New Roman" w:cstheme="minorHAnsi"/>
                <w:sz w:val="24"/>
                <w:szCs w:val="24"/>
              </w:rPr>
              <w:t xml:space="preserve"> Miscalculated amount</w:t>
            </w:r>
          </w:p>
        </w:tc>
        <w:tc>
          <w:tcPr>
            <w:tcW w:w="2547" w:type="dxa"/>
            <w:vAlign w:val="center"/>
          </w:tcPr>
          <w:p w:rsidR="00E767F7" w:rsidRPr="008D59C6" w:rsidRDefault="00E767F7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0E0F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E0FE8">
              <w:rPr>
                <w:rFonts w:eastAsia="Times New Roman" w:cstheme="minorHAnsi"/>
                <w:sz w:val="24"/>
                <w:szCs w:val="24"/>
              </w:rPr>
              <w:t xml:space="preserve"> Performance review update</w:t>
            </w:r>
          </w:p>
        </w:tc>
        <w:tc>
          <w:tcPr>
            <w:tcW w:w="2418" w:type="dxa"/>
            <w:vAlign w:val="center"/>
          </w:tcPr>
          <w:p w:rsidR="00E767F7" w:rsidRPr="008D757E" w:rsidRDefault="00E767F7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0E0F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E0FE8">
              <w:rPr>
                <w:rFonts w:eastAsia="Times New Roman" w:cstheme="minorHAnsi"/>
                <w:sz w:val="24"/>
                <w:szCs w:val="24"/>
              </w:rPr>
              <w:t xml:space="preserve"> Late eligibility confirmation</w:t>
            </w:r>
          </w:p>
        </w:tc>
      </w:tr>
      <w:tr w:rsidR="00E767F7" w:rsidRPr="008D757E" w:rsidTr="00487930">
        <w:trPr>
          <w:trHeight w:val="536"/>
        </w:trPr>
        <w:tc>
          <w:tcPr>
            <w:tcW w:w="5011" w:type="dxa"/>
            <w:gridSpan w:val="2"/>
            <w:vAlign w:val="center"/>
          </w:tcPr>
          <w:p w:rsidR="00E767F7" w:rsidRPr="000E0FE8" w:rsidRDefault="00E767F7" w:rsidP="00207B88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0E0F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E0FE8">
              <w:rPr>
                <w:rFonts w:eastAsia="Times New Roman" w:cstheme="minorHAnsi"/>
                <w:sz w:val="24"/>
                <w:szCs w:val="24"/>
              </w:rPr>
              <w:t xml:space="preserve"> Other (please specify):</w:t>
            </w:r>
          </w:p>
        </w:tc>
        <w:tc>
          <w:tcPr>
            <w:tcW w:w="2547" w:type="dxa"/>
            <w:vAlign w:val="center"/>
          </w:tcPr>
          <w:p w:rsidR="00E767F7" w:rsidRPr="008D59C6" w:rsidRDefault="00E767F7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E767F7" w:rsidRPr="008D757E" w:rsidRDefault="00E767F7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E0FE8" w:rsidRPr="000E0FE8" w:rsidRDefault="000E0FE8" w:rsidP="000E0FE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E0FE8">
        <w:rPr>
          <w:rFonts w:eastAsia="Times New Roman" w:cstheme="minorHAnsi"/>
          <w:b/>
          <w:bCs/>
          <w:sz w:val="24"/>
          <w:szCs w:val="24"/>
        </w:rPr>
        <w:t>Explanation: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D20306" w:rsidRPr="00281FBF" w:rsidTr="00207B88">
        <w:trPr>
          <w:trHeight w:val="536"/>
        </w:trPr>
        <w:tc>
          <w:tcPr>
            <w:tcW w:w="9976" w:type="dxa"/>
            <w:vAlign w:val="center"/>
          </w:tcPr>
          <w:p w:rsidR="00D20306" w:rsidRPr="00281FBF" w:rsidRDefault="00D20306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20306" w:rsidRPr="00281FBF" w:rsidTr="00207B88">
        <w:trPr>
          <w:trHeight w:val="536"/>
        </w:trPr>
        <w:tc>
          <w:tcPr>
            <w:tcW w:w="9976" w:type="dxa"/>
            <w:vAlign w:val="center"/>
          </w:tcPr>
          <w:p w:rsidR="00D20306" w:rsidRPr="00281FBF" w:rsidRDefault="00D20306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E0FE8" w:rsidRPr="000E0FE8" w:rsidRDefault="000E0FE8" w:rsidP="000E0FE8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0E0FE8" w:rsidRPr="000E0FE8" w:rsidRDefault="000E0FE8" w:rsidP="000E0FE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E0FE8">
        <w:rPr>
          <w:rFonts w:eastAsia="Times New Roman" w:cstheme="minorHAnsi"/>
          <w:b/>
          <w:bCs/>
          <w:sz w:val="24"/>
          <w:szCs w:val="24"/>
        </w:rPr>
        <w:t>Section 4: Authorization and Verification</w:t>
      </w:r>
    </w:p>
    <w:tbl>
      <w:tblPr>
        <w:tblW w:w="9363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79"/>
        <w:gridCol w:w="1669"/>
        <w:gridCol w:w="1356"/>
        <w:gridCol w:w="2859"/>
      </w:tblGrid>
      <w:tr w:rsidR="000E0FE8" w:rsidRPr="000E0FE8" w:rsidTr="00D20306">
        <w:trPr>
          <w:trHeight w:val="403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0E0FE8" w:rsidRPr="000E0FE8" w:rsidRDefault="000E0FE8" w:rsidP="000E0F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E0FE8">
              <w:rPr>
                <w:rFonts w:eastAsia="Times New Roman" w:cstheme="minorHAnsi"/>
                <w:b/>
                <w:bCs/>
                <w:sz w:val="24"/>
                <w:szCs w:val="24"/>
              </w:rPr>
              <w:t>Prepared By</w:t>
            </w:r>
          </w:p>
        </w:tc>
        <w:tc>
          <w:tcPr>
            <w:tcW w:w="0" w:type="auto"/>
            <w:vAlign w:val="center"/>
            <w:hideMark/>
          </w:tcPr>
          <w:p w:rsidR="000E0FE8" w:rsidRPr="000E0FE8" w:rsidRDefault="000E0FE8" w:rsidP="000E0F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E0FE8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0" w:type="auto"/>
            <w:vAlign w:val="center"/>
            <w:hideMark/>
          </w:tcPr>
          <w:p w:rsidR="000E0FE8" w:rsidRPr="000E0FE8" w:rsidRDefault="000E0FE8" w:rsidP="000E0F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E0FE8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0" w:type="auto"/>
            <w:vAlign w:val="center"/>
            <w:hideMark/>
          </w:tcPr>
          <w:p w:rsidR="000E0FE8" w:rsidRPr="000E0FE8" w:rsidRDefault="000E0FE8" w:rsidP="000E0F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E0FE8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0E0FE8" w:rsidRPr="000E0FE8" w:rsidTr="00D20306">
        <w:trPr>
          <w:trHeight w:val="403"/>
          <w:tblCellSpacing w:w="15" w:type="dxa"/>
        </w:trPr>
        <w:tc>
          <w:tcPr>
            <w:tcW w:w="0" w:type="auto"/>
            <w:vAlign w:val="center"/>
          </w:tcPr>
          <w:p w:rsidR="000E0FE8" w:rsidRPr="000E0FE8" w:rsidRDefault="000E0FE8" w:rsidP="000E0FE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E0FE8" w:rsidRPr="000E0FE8" w:rsidRDefault="000E0FE8" w:rsidP="000E0FE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E0FE8" w:rsidRPr="000E0FE8" w:rsidRDefault="000E0FE8" w:rsidP="000E0FE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E0FE8" w:rsidRPr="000E0FE8" w:rsidRDefault="000E0FE8" w:rsidP="000E0FE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E0FE8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</w:tr>
      <w:tr w:rsidR="000E0FE8" w:rsidRPr="000E0FE8" w:rsidTr="00D20306">
        <w:trPr>
          <w:trHeight w:val="403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0E0FE8" w:rsidRPr="000E0FE8" w:rsidRDefault="000E0FE8" w:rsidP="000E0F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E0FE8">
              <w:rPr>
                <w:rFonts w:eastAsia="Times New Roman" w:cstheme="minorHAnsi"/>
                <w:b/>
                <w:bCs/>
                <w:sz w:val="24"/>
                <w:szCs w:val="24"/>
              </w:rPr>
              <w:t>Reviewed By (Supervisor)</w:t>
            </w:r>
          </w:p>
        </w:tc>
        <w:tc>
          <w:tcPr>
            <w:tcW w:w="0" w:type="auto"/>
            <w:vAlign w:val="center"/>
            <w:hideMark/>
          </w:tcPr>
          <w:p w:rsidR="000E0FE8" w:rsidRPr="000E0FE8" w:rsidRDefault="000E0FE8" w:rsidP="000E0F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E0FE8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0" w:type="auto"/>
            <w:vAlign w:val="center"/>
            <w:hideMark/>
          </w:tcPr>
          <w:p w:rsidR="000E0FE8" w:rsidRPr="000E0FE8" w:rsidRDefault="000E0FE8" w:rsidP="000E0F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E0FE8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0" w:type="auto"/>
            <w:vAlign w:val="center"/>
            <w:hideMark/>
          </w:tcPr>
          <w:p w:rsidR="000E0FE8" w:rsidRPr="000E0FE8" w:rsidRDefault="000E0FE8" w:rsidP="000E0F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E0FE8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0E0FE8" w:rsidRPr="000E0FE8" w:rsidTr="00D20306">
        <w:trPr>
          <w:trHeight w:val="403"/>
          <w:tblCellSpacing w:w="15" w:type="dxa"/>
        </w:trPr>
        <w:tc>
          <w:tcPr>
            <w:tcW w:w="0" w:type="auto"/>
            <w:vAlign w:val="center"/>
          </w:tcPr>
          <w:p w:rsidR="000E0FE8" w:rsidRPr="000E0FE8" w:rsidRDefault="000E0FE8" w:rsidP="000E0FE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E0FE8" w:rsidRPr="000E0FE8" w:rsidRDefault="000E0FE8" w:rsidP="000E0FE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E0FE8" w:rsidRPr="000E0FE8" w:rsidRDefault="000E0FE8" w:rsidP="000E0FE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E0FE8" w:rsidRPr="000E0FE8" w:rsidRDefault="000E0FE8" w:rsidP="000E0FE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E0FE8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</w:tr>
    </w:tbl>
    <w:p w:rsidR="000E0FE8" w:rsidRPr="000E0FE8" w:rsidRDefault="000E0FE8" w:rsidP="000E0FE8">
      <w:pPr>
        <w:spacing w:after="0" w:line="240" w:lineRule="auto"/>
        <w:rPr>
          <w:rFonts w:eastAsia="Times New Roman" w:cstheme="minorHAnsi"/>
          <w:vanish/>
          <w:sz w:val="24"/>
          <w:szCs w:val="24"/>
        </w:rPr>
      </w:pPr>
    </w:p>
    <w:tbl>
      <w:tblPr>
        <w:tblW w:w="9343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52"/>
        <w:gridCol w:w="1642"/>
        <w:gridCol w:w="1335"/>
        <w:gridCol w:w="2814"/>
      </w:tblGrid>
      <w:tr w:rsidR="000E0FE8" w:rsidRPr="000E0FE8" w:rsidTr="00D20306">
        <w:trPr>
          <w:trHeight w:val="629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0E0FE8" w:rsidRPr="000E0FE8" w:rsidRDefault="000E0FE8" w:rsidP="000E0F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E0FE8">
              <w:rPr>
                <w:rFonts w:eastAsia="Times New Roman" w:cstheme="minorHAnsi"/>
                <w:b/>
                <w:bCs/>
                <w:sz w:val="24"/>
                <w:szCs w:val="24"/>
              </w:rPr>
              <w:t>Approved By (HR/Finance)</w:t>
            </w:r>
          </w:p>
        </w:tc>
        <w:tc>
          <w:tcPr>
            <w:tcW w:w="0" w:type="auto"/>
            <w:vAlign w:val="center"/>
            <w:hideMark/>
          </w:tcPr>
          <w:p w:rsidR="000E0FE8" w:rsidRPr="000E0FE8" w:rsidRDefault="000E0FE8" w:rsidP="000E0F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E0FE8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0" w:type="auto"/>
            <w:vAlign w:val="center"/>
            <w:hideMark/>
          </w:tcPr>
          <w:p w:rsidR="000E0FE8" w:rsidRPr="000E0FE8" w:rsidRDefault="000E0FE8" w:rsidP="000E0F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E0FE8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0" w:type="auto"/>
            <w:vAlign w:val="center"/>
            <w:hideMark/>
          </w:tcPr>
          <w:p w:rsidR="000E0FE8" w:rsidRPr="000E0FE8" w:rsidRDefault="000E0FE8" w:rsidP="000E0FE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E0FE8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0E0FE8" w:rsidRPr="000E0FE8" w:rsidTr="00D20306">
        <w:trPr>
          <w:trHeight w:val="629"/>
          <w:tblCellSpacing w:w="15" w:type="dxa"/>
        </w:trPr>
        <w:tc>
          <w:tcPr>
            <w:tcW w:w="0" w:type="auto"/>
            <w:vAlign w:val="center"/>
          </w:tcPr>
          <w:p w:rsidR="000E0FE8" w:rsidRPr="000E0FE8" w:rsidRDefault="000E0FE8" w:rsidP="000E0FE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E0FE8" w:rsidRPr="000E0FE8" w:rsidRDefault="000E0FE8" w:rsidP="000E0FE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E0FE8" w:rsidRPr="000E0FE8" w:rsidRDefault="000E0FE8" w:rsidP="000E0FE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E0FE8" w:rsidRPr="000E0FE8" w:rsidRDefault="000E0FE8" w:rsidP="000E0FE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E0FE8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</w:tr>
    </w:tbl>
    <w:p w:rsidR="000E0FE8" w:rsidRPr="000E0FE8" w:rsidRDefault="000E0FE8" w:rsidP="000E0FE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E0FE8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0E0FE8" w:rsidRPr="000E0FE8" w:rsidRDefault="000E0FE8" w:rsidP="000E0FE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E0FE8">
        <w:rPr>
          <w:rFonts w:eastAsia="Times New Roman" w:cstheme="minorHAnsi"/>
          <w:b/>
          <w:bCs/>
          <w:sz w:val="24"/>
          <w:szCs w:val="24"/>
        </w:rPr>
        <w:t>Section 5: Payroll Office Use Only</w:t>
      </w:r>
    </w:p>
    <w:tbl>
      <w:tblPr>
        <w:tblW w:w="939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95"/>
        <w:gridCol w:w="5796"/>
      </w:tblGrid>
      <w:tr w:rsidR="000E0FE8" w:rsidRPr="000E0FE8" w:rsidTr="00D20306">
        <w:trPr>
          <w:trHeight w:val="419"/>
          <w:tblCellSpacing w:w="15" w:type="dxa"/>
        </w:trPr>
        <w:tc>
          <w:tcPr>
            <w:tcW w:w="3550" w:type="dxa"/>
            <w:vAlign w:val="center"/>
            <w:hideMark/>
          </w:tcPr>
          <w:p w:rsidR="000E0FE8" w:rsidRPr="000E0FE8" w:rsidRDefault="000E0FE8" w:rsidP="000E0FE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E0FE8">
              <w:rPr>
                <w:rFonts w:eastAsia="Times New Roman" w:cstheme="minorHAnsi"/>
                <w:sz w:val="24"/>
                <w:szCs w:val="24"/>
              </w:rPr>
              <w:t>Correction Entered By</w:t>
            </w:r>
          </w:p>
        </w:tc>
        <w:tc>
          <w:tcPr>
            <w:tcW w:w="5751" w:type="dxa"/>
            <w:vAlign w:val="center"/>
          </w:tcPr>
          <w:p w:rsidR="000E0FE8" w:rsidRPr="000E0FE8" w:rsidRDefault="000E0FE8" w:rsidP="000E0FE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E0FE8" w:rsidRPr="000E0FE8" w:rsidTr="00D20306">
        <w:trPr>
          <w:trHeight w:val="419"/>
          <w:tblCellSpacing w:w="15" w:type="dxa"/>
        </w:trPr>
        <w:tc>
          <w:tcPr>
            <w:tcW w:w="3550" w:type="dxa"/>
            <w:vAlign w:val="center"/>
            <w:hideMark/>
          </w:tcPr>
          <w:p w:rsidR="000E0FE8" w:rsidRPr="000E0FE8" w:rsidRDefault="000E0FE8" w:rsidP="000E0FE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E0FE8">
              <w:rPr>
                <w:rFonts w:eastAsia="Times New Roman" w:cstheme="minorHAnsi"/>
                <w:sz w:val="24"/>
                <w:szCs w:val="24"/>
              </w:rPr>
              <w:t>Date Processed</w:t>
            </w:r>
          </w:p>
        </w:tc>
        <w:tc>
          <w:tcPr>
            <w:tcW w:w="5751" w:type="dxa"/>
            <w:vAlign w:val="center"/>
            <w:hideMark/>
          </w:tcPr>
          <w:p w:rsidR="000E0FE8" w:rsidRPr="000E0FE8" w:rsidRDefault="000E0FE8" w:rsidP="000E0FE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E0FE8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</w:tr>
      <w:tr w:rsidR="000E0FE8" w:rsidRPr="000E0FE8" w:rsidTr="00D20306">
        <w:trPr>
          <w:trHeight w:val="419"/>
          <w:tblCellSpacing w:w="15" w:type="dxa"/>
        </w:trPr>
        <w:tc>
          <w:tcPr>
            <w:tcW w:w="3550" w:type="dxa"/>
            <w:vAlign w:val="center"/>
            <w:hideMark/>
          </w:tcPr>
          <w:p w:rsidR="000E0FE8" w:rsidRPr="000E0FE8" w:rsidRDefault="000E0FE8" w:rsidP="000E0FE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E0FE8">
              <w:rPr>
                <w:rFonts w:eastAsia="Times New Roman" w:cstheme="minorHAnsi"/>
                <w:sz w:val="24"/>
                <w:szCs w:val="24"/>
              </w:rPr>
              <w:t>Payroll System Reference No.</w:t>
            </w:r>
          </w:p>
        </w:tc>
        <w:tc>
          <w:tcPr>
            <w:tcW w:w="5751" w:type="dxa"/>
            <w:vAlign w:val="center"/>
          </w:tcPr>
          <w:p w:rsidR="000E0FE8" w:rsidRPr="000E0FE8" w:rsidRDefault="000E0FE8" w:rsidP="000E0FE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E0FE8" w:rsidRPr="000E0FE8" w:rsidTr="00D20306">
        <w:trPr>
          <w:trHeight w:val="419"/>
          <w:tblCellSpacing w:w="15" w:type="dxa"/>
        </w:trPr>
        <w:tc>
          <w:tcPr>
            <w:tcW w:w="3550" w:type="dxa"/>
            <w:vAlign w:val="center"/>
            <w:hideMark/>
          </w:tcPr>
          <w:p w:rsidR="000E0FE8" w:rsidRPr="000E0FE8" w:rsidRDefault="000E0FE8" w:rsidP="000E0FE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E0FE8">
              <w:rPr>
                <w:rFonts w:eastAsia="Times New Roman" w:cstheme="minorHAnsi"/>
                <w:sz w:val="24"/>
                <w:szCs w:val="24"/>
              </w:rPr>
              <w:t>Notes</w:t>
            </w:r>
          </w:p>
        </w:tc>
        <w:tc>
          <w:tcPr>
            <w:tcW w:w="5751" w:type="dxa"/>
            <w:vAlign w:val="center"/>
          </w:tcPr>
          <w:p w:rsidR="000E0FE8" w:rsidRPr="000E0FE8" w:rsidRDefault="000E0FE8" w:rsidP="000E0FE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E0FE8" w:rsidRPr="000E0FE8" w:rsidRDefault="000E0FE8" w:rsidP="000E0FE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E0FE8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BE16CD" w:rsidRPr="000E0FE8" w:rsidRDefault="00BE16CD">
      <w:pPr>
        <w:rPr>
          <w:rFonts w:cstheme="minorHAnsi"/>
          <w:sz w:val="24"/>
          <w:szCs w:val="24"/>
        </w:rPr>
      </w:pPr>
    </w:p>
    <w:sectPr w:rsidR="00BE16CD" w:rsidRPr="000E0FE8" w:rsidSect="000E0F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E64" w:rsidRDefault="00120E64" w:rsidP="009B0A54">
      <w:pPr>
        <w:spacing w:after="0" w:line="240" w:lineRule="auto"/>
      </w:pPr>
      <w:r>
        <w:separator/>
      </w:r>
    </w:p>
  </w:endnote>
  <w:endnote w:type="continuationSeparator" w:id="0">
    <w:p w:rsidR="00120E64" w:rsidRDefault="00120E64" w:rsidP="009B0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A54" w:rsidRDefault="009B0A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A54" w:rsidRPr="009B0A54" w:rsidRDefault="009B0A54">
    <w:pPr>
      <w:pStyle w:val="Footer"/>
      <w:rPr>
        <w:i/>
      </w:rPr>
    </w:pPr>
    <w:bookmarkStart w:id="0" w:name="_GoBack"/>
    <w:r w:rsidRPr="009B0A54">
      <w:rPr>
        <w:i/>
      </w:rPr>
      <w:t>By: wordexceltemplates.com</w:t>
    </w:r>
  </w:p>
  <w:bookmarkEnd w:id="0"/>
  <w:p w:rsidR="009B0A54" w:rsidRDefault="009B0A5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A54" w:rsidRDefault="009B0A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E64" w:rsidRDefault="00120E64" w:rsidP="009B0A54">
      <w:pPr>
        <w:spacing w:after="0" w:line="240" w:lineRule="auto"/>
      </w:pPr>
      <w:r>
        <w:separator/>
      </w:r>
    </w:p>
  </w:footnote>
  <w:footnote w:type="continuationSeparator" w:id="0">
    <w:p w:rsidR="00120E64" w:rsidRDefault="00120E64" w:rsidP="009B0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A54" w:rsidRDefault="009B0A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A54" w:rsidRDefault="009B0A5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A54" w:rsidRDefault="009B0A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FE8"/>
    <w:rsid w:val="000E0FE8"/>
    <w:rsid w:val="00120E64"/>
    <w:rsid w:val="00413A57"/>
    <w:rsid w:val="009B0A54"/>
    <w:rsid w:val="00BE16CD"/>
    <w:rsid w:val="00D20306"/>
    <w:rsid w:val="00E7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435E0"/>
  <w15:chartTrackingRefBased/>
  <w15:docId w15:val="{6713FDE3-93FF-40A4-984B-AE4BA693C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E0F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0E0F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E0FE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0E0FE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0E0FE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E0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E0FE8"/>
    <w:rPr>
      <w:i/>
      <w:iCs/>
    </w:rPr>
  </w:style>
  <w:style w:type="table" w:styleId="TableGrid">
    <w:name w:val="Table Grid"/>
    <w:basedOn w:val="TableNormal"/>
    <w:uiPriority w:val="39"/>
    <w:rsid w:val="00E76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B0A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0A54"/>
  </w:style>
  <w:style w:type="paragraph" w:styleId="Footer">
    <w:name w:val="footer"/>
    <w:basedOn w:val="Normal"/>
    <w:link w:val="FooterChar"/>
    <w:uiPriority w:val="99"/>
    <w:unhideWhenUsed/>
    <w:rsid w:val="009B0A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0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3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4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47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9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4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80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52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0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0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2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2025-10-16T12:43:00Z</dcterms:created>
  <dcterms:modified xsi:type="dcterms:W3CDTF">2025-10-16T12:48:00Z</dcterms:modified>
</cp:coreProperties>
</file>